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D7" w:rsidRDefault="006C45D7"/>
    <w:p w:rsidR="006C45D7" w:rsidRPr="006C45D7" w:rsidRDefault="006C45D7" w:rsidP="006C45D7">
      <w:pPr>
        <w:spacing w:after="0"/>
        <w:jc w:val="center"/>
        <w:rPr>
          <w:sz w:val="24"/>
          <w:szCs w:val="32"/>
        </w:rPr>
      </w:pP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:rsidR="006C45D7" w:rsidRPr="006C45D7" w:rsidRDefault="006C45D7" w:rsidP="006C45D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สถานีตำรวจภูธร</w:t>
      </w:r>
      <w:r w:rsidRPr="006C45D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หนองบุญมาก </w:t>
      </w: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</w:t>
      </w: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2568</w:t>
      </w:r>
    </w:p>
    <w:p w:rsidR="006C45D7" w:rsidRDefault="006C45D7" w:rsidP="006C45D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6C45D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ประจำเดือน </w:t>
      </w:r>
      <w:r w:rsidR="004C1B82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กุมภาพันธ์</w:t>
      </w:r>
      <w:r w:rsidRPr="006C45D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2E0C4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2568</w:t>
      </w:r>
    </w:p>
    <w:p w:rsidR="00314DD9" w:rsidRPr="00314DD9" w:rsidRDefault="00314DD9" w:rsidP="00314DD9">
      <w:pPr>
        <w:spacing w:after="0"/>
        <w:ind w:firstLine="720"/>
        <w:rPr>
          <w:rFonts w:ascii="TH SarabunPSK" w:hAnsi="TH SarabunPSK" w:cs="TH SarabunPSK"/>
          <w:sz w:val="20"/>
          <w:szCs w:val="20"/>
        </w:rPr>
      </w:pPr>
    </w:p>
    <w:p w:rsidR="00314DD9" w:rsidRDefault="00314DD9" w:rsidP="00314DD9">
      <w:pPr>
        <w:spacing w:after="0"/>
        <w:ind w:firstLine="720"/>
        <w:rPr>
          <w:sz w:val="36"/>
          <w:szCs w:val="36"/>
        </w:rPr>
      </w:pPr>
      <w:r w:rsidRPr="005375B2">
        <w:rPr>
          <w:rFonts w:ascii="TH SarabunPSK" w:hAnsi="TH SarabunPSK" w:cs="TH SarabunPSK"/>
          <w:sz w:val="36"/>
          <w:szCs w:val="36"/>
          <w:cs/>
        </w:rPr>
        <w:t xml:space="preserve">ข้อมูล ณ </w:t>
      </w:r>
      <w:r w:rsidR="002B2ABA">
        <w:rPr>
          <w:rFonts w:ascii="TH SarabunPSK" w:hAnsi="TH SarabunPSK" w:cs="TH SarabunPSK"/>
          <w:sz w:val="36"/>
          <w:szCs w:val="36"/>
        </w:rPr>
        <w:t>28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2B2ABA">
        <w:rPr>
          <w:rFonts w:ascii="TH SarabunPSK" w:hAnsi="TH SarabunPSK" w:cs="TH SarabunPSK" w:hint="cs"/>
          <w:sz w:val="36"/>
          <w:szCs w:val="36"/>
          <w:cs/>
        </w:rPr>
        <w:t>กุมภาพันธ์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256</w:t>
      </w:r>
      <w:r w:rsidR="002E0C40">
        <w:rPr>
          <w:rFonts w:ascii="TH SarabunPSK" w:hAnsi="TH SarabunPSK" w:cs="TH SarabunPSK"/>
          <w:sz w:val="36"/>
          <w:szCs w:val="36"/>
        </w:rPr>
        <w:t>8</w:t>
      </w:r>
    </w:p>
    <w:p w:rsidR="00314DD9" w:rsidRPr="00314DD9" w:rsidRDefault="00314DD9" w:rsidP="00314DD9">
      <w:pPr>
        <w:rPr>
          <w:rFonts w:ascii="TH SarabunPSK" w:eastAsia="Times New Roman" w:hAnsi="TH SarabunPSK" w:cs="TH SarabunPSK"/>
          <w:b/>
          <w:bCs/>
          <w:color w:val="000000"/>
          <w:sz w:val="10"/>
          <w:szCs w:val="10"/>
        </w:rPr>
      </w:pPr>
    </w:p>
    <w:tbl>
      <w:tblPr>
        <w:tblW w:w="14538" w:type="dxa"/>
        <w:tblLook w:val="04A0" w:firstRow="1" w:lastRow="0" w:firstColumn="1" w:lastColumn="0" w:noHBand="0" w:noVBand="1"/>
      </w:tblPr>
      <w:tblGrid>
        <w:gridCol w:w="6306"/>
        <w:gridCol w:w="1367"/>
        <w:gridCol w:w="1390"/>
        <w:gridCol w:w="1331"/>
        <w:gridCol w:w="1372"/>
        <w:gridCol w:w="1398"/>
        <w:gridCol w:w="1374"/>
      </w:tblGrid>
      <w:tr w:rsidR="00314DD9" w:rsidRPr="006C45D7" w:rsidTr="005E5330">
        <w:trPr>
          <w:trHeight w:val="500"/>
        </w:trPr>
        <w:tc>
          <w:tcPr>
            <w:tcW w:w="6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พ.ย.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ก.พ.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776007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bookmarkStart w:id="0" w:name="_GoBack"/>
            <w:bookmarkEnd w:id="0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6C45D7" w:rsidRDefault="006C45D7" w:rsidP="006C45D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C45D7" w:rsidRDefault="006C45D7"/>
    <w:sectPr w:rsidR="006C45D7" w:rsidSect="006C45D7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D7"/>
    <w:rsid w:val="002B2ABA"/>
    <w:rsid w:val="002E0C40"/>
    <w:rsid w:val="00314DD9"/>
    <w:rsid w:val="004C1B82"/>
    <w:rsid w:val="006C45D7"/>
    <w:rsid w:val="00776007"/>
    <w:rsid w:val="007C3E87"/>
    <w:rsid w:val="00852FA8"/>
    <w:rsid w:val="00D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E8945"/>
  <w15:chartTrackingRefBased/>
  <w15:docId w15:val="{645C566F-1AFC-4A29-9E32-FB3BB61D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2025-03-26T04:35:00Z</dcterms:created>
  <dcterms:modified xsi:type="dcterms:W3CDTF">2025-03-28T07:49:00Z</dcterms:modified>
</cp:coreProperties>
</file>